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65357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7ac6180-0491-4e51-bcdc-02f177e3ca02" w:id="1"/>
      <w:r>
        <w:rPr>
          <w:rFonts w:ascii="Times New Roman" w:hAnsi="Times New Roman"/>
          <w:b/>
          <w:i w:val="false"/>
          <w:color w:val="000000"/>
          <w:sz w:val="28"/>
        </w:rPr>
        <w:t xml:space="preserve">Министерство общего и профессионального образования Ростовской области </w:t>
      </w:r>
      <w:bookmarkEnd w:id="1"/>
    </w:p>
    <w:p>
      <w:pPr>
        <w:spacing w:before="0" w:after="0" w:line="408"/>
        <w:ind w:left="120"/>
        <w:jc w:val="center"/>
      </w:pPr>
      <w:bookmarkStart w:name="8ada58fd-6609-4cda-9277-f572cdc08664" w:id="2"/>
      <w:r>
        <w:rPr>
          <w:rFonts w:ascii="Times New Roman" w:hAnsi="Times New Roman"/>
          <w:b/>
          <w:i w:val="false"/>
          <w:color w:val="000000"/>
          <w:sz w:val="28"/>
        </w:rPr>
        <w:t>Управление образования Зимовниковского района</w:t>
      </w:r>
      <w:bookmarkEnd w:id="2"/>
    </w:p>
    <w:p>
      <w:pPr>
        <w:spacing w:before="0" w:after="0" w:line="408"/>
        <w:ind w:left="120"/>
        <w:jc w:val="center"/>
      </w:pPr>
      <w:r>
        <w:rPr>
          <w:rFonts w:ascii="Times New Roman" w:hAnsi="Times New Roman"/>
          <w:b/>
          <w:i w:val="false"/>
          <w:color w:val="000000"/>
          <w:sz w:val="28"/>
        </w:rPr>
        <w:t>МБОУ Конзаводская СОШ №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естественно-математического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Харцизова Е.Р.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Плещенко О.Ю.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Мукменева К.Н.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14</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3271355)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ea1153b0-1c57-4e3e-bd72-9418d6c953dd" w:id="3"/>
      <w:r>
        <w:rPr>
          <w:rFonts w:ascii="Times New Roman" w:hAnsi="Times New Roman"/>
          <w:b/>
          <w:i w:val="false"/>
          <w:color w:val="000000"/>
          <w:sz w:val="28"/>
        </w:rPr>
        <w:t>хутор Камышев</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p>
    <w:p>
      <w:pPr>
        <w:spacing w:before="0" w:after="0"/>
        <w:ind w:left="120"/>
        <w:jc w:val="left"/>
      </w:pPr>
    </w:p>
    <w:bookmarkStart w:name="block-24653576" w:id="5"/>
    <w:p>
      <w:pPr>
        <w:sectPr>
          <w:pgSz w:w="11906" w:h="16383" w:orient="portrait"/>
        </w:sectPr>
      </w:pPr>
    </w:p>
    <w:bookmarkEnd w:id="5"/>
    <w:bookmarkEnd w:id="0"/>
    <w:bookmarkStart w:name="block-2465357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p>
    <w:p>
      <w:pPr>
        <w:spacing w:before="0" w:after="0" w:line="264"/>
        <w:ind w:left="120"/>
        <w:jc w:val="both"/>
      </w:pPr>
    </w:p>
    <w:p>
      <w:pPr>
        <w:spacing w:before="0" w:after="0" w:line="264"/>
        <w:ind w:left="120"/>
        <w:jc w:val="both"/>
      </w:pPr>
    </w:p>
    <w:bookmarkStart w:name="block-24653577" w:id="8"/>
    <w:p>
      <w:pPr>
        <w:sectPr>
          <w:pgSz w:w="11906" w:h="16383" w:orient="portrait"/>
        </w:sectPr>
      </w:pPr>
    </w:p>
    <w:bookmarkEnd w:id="8"/>
    <w:bookmarkEnd w:id="6"/>
    <w:bookmarkStart w:name="block-2465357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24653578" w:id="10"/>
    <w:p>
      <w:pPr>
        <w:sectPr>
          <w:pgSz w:w="11906" w:h="16383" w:orient="portrait"/>
        </w:sectPr>
      </w:pPr>
    </w:p>
    <w:bookmarkEnd w:id="10"/>
    <w:bookmarkEnd w:id="9"/>
    <w:bookmarkStart w:name="block-24653580"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24653580" w:id="15"/>
    <w:p>
      <w:pPr>
        <w:sectPr>
          <w:pgSz w:w="11906" w:h="16383" w:orient="portrait"/>
        </w:sectPr>
      </w:pPr>
    </w:p>
    <w:bookmarkEnd w:id="15"/>
    <w:bookmarkEnd w:id="11"/>
    <w:bookmarkStart w:name="block-2465357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8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201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24653575" w:id="17"/>
    <w:p>
      <w:pPr>
        <w:sectPr>
          <w:pgSz w:w="16383" w:h="11906" w:orient="landscape"/>
        </w:sectPr>
      </w:pPr>
    </w:p>
    <w:bookmarkEnd w:id="17"/>
    <w:bookmarkEnd w:id="16"/>
    <w:bookmarkStart w:name="block-24653579"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46"/>
        <w:gridCol w:w="3680"/>
        <w:gridCol w:w="1026"/>
        <w:gridCol w:w="1997"/>
        <w:gridCol w:w="2152"/>
        <w:gridCol w:w="1656"/>
        <w:gridCol w:w="2637"/>
      </w:tblGrid>
      <w:tr>
        <w:trPr>
          <w:trHeight w:val="300" w:hRule="atLeast"/>
          <w:trHeight w:val="144" w:hRule="atLeast"/>
        </w:trPr>
        <w:tc>
          <w:tcPr>
            <w:tcW w:w="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10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7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6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8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35" w:type="dxa"/>
            <w:tcBorders/>
            <w:tcMar>
              <w:top w:w="50" w:type="dxa"/>
              <w:left w:w="100" w:type="dxa"/>
            </w:tcMar>
            <w:vAlign w:val="center"/>
          </w:tcPr>
          <w:p>
            <w:pPr>
              <w:spacing w:before="0" w:after="0"/>
              <w:ind w:left="135"/>
              <w:jc w:val="left"/>
            </w:pPr>
          </w:p>
        </w:tc>
      </w:tr>
      <w:tr>
        <w:trPr>
          <w:trHeight w:val="135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8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1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2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29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2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351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653579" w:id="19"/>
    <w:p>
      <w:pPr>
        <w:sectPr>
          <w:pgSz w:w="16383" w:h="11906" w:orient="landscape"/>
        </w:sectPr>
      </w:pPr>
    </w:p>
    <w:bookmarkEnd w:id="19"/>
    <w:bookmarkEnd w:id="18"/>
    <w:bookmarkStart w:name="block-24653581"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4653581"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