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BB" w:rsidRDefault="00BB7DB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96736"/>
    </w:p>
    <w:p w:rsidR="00821D9C" w:rsidRDefault="00060C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7DBB" w:rsidRPr="00C92651" w:rsidRDefault="00BB7DBB" w:rsidP="00BB7DBB">
      <w:pPr>
        <w:spacing w:after="0" w:line="360" w:lineRule="auto"/>
        <w:ind w:left="120"/>
        <w:jc w:val="center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C9265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21D9C" w:rsidRPr="00BB7DBB" w:rsidRDefault="00BB7DBB" w:rsidP="00BB7DBB">
      <w:pPr>
        <w:spacing w:after="0" w:line="360" w:lineRule="auto"/>
        <w:ind w:left="120"/>
        <w:jc w:val="center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</w:t>
      </w:r>
      <w:proofErr w:type="spellStart"/>
      <w:r w:rsidRPr="00C92651">
        <w:rPr>
          <w:rFonts w:ascii="Times New Roman" w:hAnsi="Times New Roman"/>
          <w:b/>
          <w:color w:val="000000"/>
          <w:sz w:val="28"/>
          <w:lang w:val="ru-RU"/>
        </w:rPr>
        <w:t>Зимовниковского</w:t>
      </w:r>
      <w:proofErr w:type="spellEnd"/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Start w:id="2" w:name="b160c1bf-440c-4991-9e94-e52aab997657"/>
      <w:bookmarkEnd w:id="2"/>
    </w:p>
    <w:p w:rsidR="00821D9C" w:rsidRPr="00BB7DBB" w:rsidRDefault="00060CF1">
      <w:pPr>
        <w:spacing w:after="0" w:line="408" w:lineRule="auto"/>
        <w:ind w:left="120"/>
        <w:jc w:val="center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B7DBB">
        <w:rPr>
          <w:rFonts w:ascii="Times New Roman" w:hAnsi="Times New Roman"/>
          <w:b/>
          <w:color w:val="000000"/>
          <w:sz w:val="28"/>
          <w:lang w:val="ru-RU"/>
        </w:rPr>
        <w:t>Конзаводская</w:t>
      </w:r>
      <w:proofErr w:type="spellEnd"/>
      <w:r w:rsidRPr="00BB7DBB">
        <w:rPr>
          <w:rFonts w:ascii="Times New Roman" w:hAnsi="Times New Roman"/>
          <w:b/>
          <w:color w:val="000000"/>
          <w:sz w:val="28"/>
          <w:lang w:val="ru-RU"/>
        </w:rPr>
        <w:t xml:space="preserve"> СОШ № 2</w:t>
      </w:r>
    </w:p>
    <w:p w:rsidR="00821D9C" w:rsidRPr="00BB7DBB" w:rsidRDefault="00821D9C">
      <w:pPr>
        <w:spacing w:after="0"/>
        <w:ind w:left="120"/>
        <w:rPr>
          <w:lang w:val="ru-RU"/>
        </w:rPr>
      </w:pPr>
    </w:p>
    <w:tbl>
      <w:tblPr>
        <w:tblW w:w="0" w:type="auto"/>
        <w:tblInd w:w="576" w:type="dxa"/>
        <w:tblLook w:val="04A0"/>
      </w:tblPr>
      <w:tblGrid>
        <w:gridCol w:w="3114"/>
        <w:gridCol w:w="3115"/>
        <w:gridCol w:w="3115"/>
      </w:tblGrid>
      <w:tr w:rsidR="00BB7DBB" w:rsidRPr="00E2220E" w:rsidTr="00BB7DBB">
        <w:tc>
          <w:tcPr>
            <w:tcW w:w="3114" w:type="dxa"/>
          </w:tcPr>
          <w:p w:rsidR="00BB7DBB" w:rsidRPr="0040209D" w:rsidRDefault="00BB7DBB" w:rsidP="00AB651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B7DBB" w:rsidRPr="008944ED" w:rsidRDefault="00BB7DBB" w:rsidP="00AB65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BB7DBB" w:rsidRDefault="00BB7DBB" w:rsidP="00AB65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7DBB" w:rsidRPr="008944ED" w:rsidRDefault="00BB7DBB" w:rsidP="00AB65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BB7DBB" w:rsidRDefault="00BB7DBB" w:rsidP="00AB65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BB7DBB" w:rsidRDefault="00BB7DBB" w:rsidP="00AB65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«11»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926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7DBB" w:rsidRPr="0040209D" w:rsidRDefault="00BB7DBB" w:rsidP="00AB65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7DBB" w:rsidRPr="0040209D" w:rsidRDefault="00BB7DBB" w:rsidP="00AB65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B7DBB" w:rsidRPr="008944ED" w:rsidRDefault="00BB7DBB" w:rsidP="00AB65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BB7DBB" w:rsidRDefault="00BB7DBB" w:rsidP="00AB65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7DBB" w:rsidRPr="008944ED" w:rsidRDefault="00BB7DBB" w:rsidP="00AB65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О.Ю.</w:t>
            </w:r>
          </w:p>
          <w:p w:rsidR="00BB7DBB" w:rsidRDefault="00BB7DBB" w:rsidP="00AB65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BB7DBB" w:rsidRDefault="00BB7DBB" w:rsidP="00AB65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7DBB" w:rsidRPr="0040209D" w:rsidRDefault="00BB7DBB" w:rsidP="00AB65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7DBB" w:rsidRDefault="00BB7DBB" w:rsidP="00AB65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B7DBB" w:rsidRPr="008944ED" w:rsidRDefault="00BB7DBB" w:rsidP="00AB65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B7DBB" w:rsidRDefault="00BB7DBB" w:rsidP="00AB65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7DBB" w:rsidRPr="008944ED" w:rsidRDefault="00BB7DBB" w:rsidP="00AB65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BB7DBB" w:rsidRDefault="00BB7DBB" w:rsidP="00AB65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B7DBB" w:rsidRDefault="00BB7DBB" w:rsidP="00AB65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7DBB" w:rsidRPr="0040209D" w:rsidRDefault="00BB7DBB" w:rsidP="00AB65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060CF1">
      <w:pPr>
        <w:spacing w:after="0" w:line="408" w:lineRule="auto"/>
        <w:ind w:left="120"/>
        <w:jc w:val="center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1D9C" w:rsidRPr="00BB7DBB" w:rsidRDefault="00060CF1">
      <w:pPr>
        <w:spacing w:after="0" w:line="408" w:lineRule="auto"/>
        <w:ind w:left="120"/>
        <w:jc w:val="center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299038)</w:t>
      </w:r>
    </w:p>
    <w:p w:rsidR="00821D9C" w:rsidRPr="00BB7DBB" w:rsidRDefault="00821D9C">
      <w:pPr>
        <w:spacing w:after="0"/>
        <w:ind w:left="120"/>
        <w:jc w:val="center"/>
        <w:rPr>
          <w:lang w:val="ru-RU"/>
        </w:rPr>
      </w:pPr>
    </w:p>
    <w:p w:rsidR="00821D9C" w:rsidRPr="00BB7DBB" w:rsidRDefault="00060CF1">
      <w:pPr>
        <w:spacing w:after="0" w:line="408" w:lineRule="auto"/>
        <w:ind w:left="120"/>
        <w:jc w:val="center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BB7DBB">
        <w:rPr>
          <w:rFonts w:ascii="Times New Roman" w:hAnsi="Times New Roman"/>
          <w:b/>
          <w:color w:val="000000"/>
          <w:sz w:val="28"/>
          <w:lang w:val="ru-RU"/>
        </w:rPr>
        <w:t>предмета «Изобразительное искусство»</w:t>
      </w:r>
    </w:p>
    <w:p w:rsidR="00821D9C" w:rsidRPr="00BB7DBB" w:rsidRDefault="00BB7DB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 класс</w:t>
      </w:r>
    </w:p>
    <w:p w:rsidR="00821D9C" w:rsidRPr="00BB7DBB" w:rsidRDefault="00821D9C">
      <w:pPr>
        <w:spacing w:after="0"/>
        <w:ind w:left="120"/>
        <w:jc w:val="center"/>
        <w:rPr>
          <w:lang w:val="ru-RU"/>
        </w:rPr>
      </w:pPr>
    </w:p>
    <w:p w:rsidR="00821D9C" w:rsidRPr="00BB7DBB" w:rsidRDefault="00821D9C">
      <w:pPr>
        <w:spacing w:after="0"/>
        <w:ind w:left="120"/>
        <w:jc w:val="center"/>
        <w:rPr>
          <w:lang w:val="ru-RU"/>
        </w:rPr>
      </w:pPr>
    </w:p>
    <w:p w:rsidR="00821D9C" w:rsidRPr="00BB7DBB" w:rsidRDefault="00821D9C">
      <w:pPr>
        <w:spacing w:after="0"/>
        <w:ind w:left="120"/>
        <w:jc w:val="center"/>
        <w:rPr>
          <w:lang w:val="ru-RU"/>
        </w:rPr>
      </w:pPr>
    </w:p>
    <w:p w:rsidR="00821D9C" w:rsidRPr="00BB7DBB" w:rsidRDefault="00821D9C">
      <w:pPr>
        <w:spacing w:after="0"/>
        <w:ind w:left="120"/>
        <w:jc w:val="center"/>
        <w:rPr>
          <w:lang w:val="ru-RU"/>
        </w:rPr>
      </w:pPr>
    </w:p>
    <w:p w:rsidR="00821D9C" w:rsidRPr="00BB7DBB" w:rsidRDefault="00821D9C">
      <w:pPr>
        <w:spacing w:after="0"/>
        <w:ind w:left="120"/>
        <w:jc w:val="center"/>
        <w:rPr>
          <w:lang w:val="ru-RU"/>
        </w:rPr>
      </w:pPr>
    </w:p>
    <w:p w:rsidR="00821D9C" w:rsidRPr="00BB7DBB" w:rsidRDefault="00821D9C">
      <w:pPr>
        <w:spacing w:after="0"/>
        <w:ind w:left="120"/>
        <w:jc w:val="center"/>
        <w:rPr>
          <w:lang w:val="ru-RU"/>
        </w:rPr>
      </w:pPr>
    </w:p>
    <w:p w:rsidR="00821D9C" w:rsidRPr="00BB7DBB" w:rsidRDefault="00821D9C">
      <w:pPr>
        <w:spacing w:after="0"/>
        <w:ind w:left="120"/>
        <w:jc w:val="center"/>
        <w:rPr>
          <w:lang w:val="ru-RU"/>
        </w:rPr>
      </w:pPr>
    </w:p>
    <w:p w:rsidR="00821D9C" w:rsidRPr="00BB7DBB" w:rsidRDefault="00821D9C" w:rsidP="00BB7DBB">
      <w:pPr>
        <w:spacing w:after="0"/>
        <w:rPr>
          <w:lang w:val="ru-RU"/>
        </w:rPr>
      </w:pPr>
    </w:p>
    <w:p w:rsidR="001D4180" w:rsidRPr="00DB6E1B" w:rsidRDefault="00060CF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6129fc25-1484-4cce-a161-840ff826026d"/>
      <w:r w:rsidRPr="00DB6E1B">
        <w:rPr>
          <w:rFonts w:ascii="Times New Roman" w:hAnsi="Times New Roman"/>
          <w:color w:val="000000"/>
          <w:sz w:val="28"/>
          <w:lang w:val="ru-RU"/>
        </w:rPr>
        <w:t>х</w:t>
      </w:r>
      <w:proofErr w:type="gramStart"/>
      <w:r w:rsidRPr="00DB6E1B">
        <w:rPr>
          <w:rFonts w:ascii="Times New Roman" w:hAnsi="Times New Roman"/>
          <w:color w:val="000000"/>
          <w:sz w:val="28"/>
          <w:lang w:val="ru-RU"/>
        </w:rPr>
        <w:t>.К</w:t>
      </w:r>
      <w:proofErr w:type="gramEnd"/>
      <w:r w:rsidRPr="00DB6E1B">
        <w:rPr>
          <w:rFonts w:ascii="Times New Roman" w:hAnsi="Times New Roman"/>
          <w:color w:val="000000"/>
          <w:sz w:val="28"/>
          <w:lang w:val="ru-RU"/>
        </w:rPr>
        <w:t>амышев</w:t>
      </w:r>
      <w:bookmarkEnd w:id="3"/>
      <w:r w:rsidRPr="00DB6E1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" w:name="62614f64-10de-4f5c-96b5-e9621fb5538a"/>
    </w:p>
    <w:p w:rsidR="00821D9C" w:rsidRPr="00DB6E1B" w:rsidRDefault="00060CF1">
      <w:pPr>
        <w:spacing w:after="0"/>
        <w:ind w:left="120"/>
        <w:jc w:val="center"/>
        <w:rPr>
          <w:lang w:val="ru-RU"/>
        </w:rPr>
      </w:pPr>
      <w:r w:rsidRPr="00DB6E1B">
        <w:rPr>
          <w:rFonts w:ascii="Times New Roman" w:hAnsi="Times New Roman"/>
          <w:color w:val="000000"/>
          <w:sz w:val="28"/>
          <w:lang w:val="ru-RU"/>
        </w:rPr>
        <w:t>2023г.</w:t>
      </w:r>
      <w:bookmarkEnd w:id="4"/>
    </w:p>
    <w:p w:rsidR="00821D9C" w:rsidRDefault="00821D9C">
      <w:pPr>
        <w:spacing w:after="0"/>
        <w:ind w:left="120"/>
        <w:rPr>
          <w:lang w:val="ru-RU"/>
        </w:rPr>
      </w:pPr>
    </w:p>
    <w:p w:rsidR="00BB7DBB" w:rsidRDefault="00BB7DBB">
      <w:pPr>
        <w:spacing w:after="0"/>
        <w:ind w:left="120"/>
        <w:rPr>
          <w:lang w:val="ru-RU"/>
        </w:rPr>
      </w:pPr>
    </w:p>
    <w:p w:rsidR="00BB7DBB" w:rsidRPr="00BB7DBB" w:rsidRDefault="00BB7DBB">
      <w:pPr>
        <w:spacing w:after="0"/>
        <w:ind w:left="120"/>
        <w:rPr>
          <w:lang w:val="ru-RU"/>
        </w:rPr>
      </w:pPr>
    </w:p>
    <w:p w:rsidR="00821D9C" w:rsidRPr="00BB7DBB" w:rsidRDefault="00BB7DBB">
      <w:pPr>
        <w:spacing w:after="0" w:line="264" w:lineRule="auto"/>
        <w:ind w:left="120"/>
        <w:jc w:val="both"/>
        <w:rPr>
          <w:lang w:val="ru-RU"/>
        </w:rPr>
      </w:pPr>
      <w:bookmarkStart w:id="5" w:name="block-209673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</w:t>
      </w:r>
      <w:r w:rsidR="00060CF1" w:rsidRPr="00BB7DBB"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060CF1" w:rsidRPr="00BB7DBB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821D9C" w:rsidRPr="00BB7DBB" w:rsidRDefault="00821D9C">
      <w:pPr>
        <w:spacing w:after="0" w:line="264" w:lineRule="auto"/>
        <w:ind w:left="120"/>
        <w:jc w:val="both"/>
        <w:rPr>
          <w:lang w:val="ru-RU"/>
        </w:rPr>
      </w:pP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7DB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BB7DBB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BB7DBB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BB7DBB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BB7DBB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BB7DBB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BB7DBB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BB7DBB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</w:t>
      </w:r>
      <w:proofErr w:type="gramStart"/>
      <w:r w:rsidRPr="00BB7DBB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BB7DBB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BB7DB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час в неделю), в 3 классе – 34 часа (1 час в неделю), в 4 классе – 34 часа (1 час в неделю).</w:t>
      </w:r>
      <w:bookmarkEnd w:id="6"/>
    </w:p>
    <w:p w:rsidR="00821D9C" w:rsidRPr="00BB7DBB" w:rsidRDefault="00821D9C">
      <w:pPr>
        <w:spacing w:after="0" w:line="264" w:lineRule="auto"/>
        <w:ind w:left="120"/>
        <w:jc w:val="both"/>
        <w:rPr>
          <w:lang w:val="ru-RU"/>
        </w:rPr>
      </w:pPr>
    </w:p>
    <w:p w:rsidR="00821D9C" w:rsidRPr="00BB7DBB" w:rsidRDefault="00821D9C">
      <w:pPr>
        <w:rPr>
          <w:lang w:val="ru-RU"/>
        </w:rPr>
        <w:sectPr w:rsidR="00821D9C" w:rsidRPr="00BB7DBB" w:rsidSect="00BB7DBB">
          <w:pgSz w:w="11906" w:h="16383"/>
          <w:pgMar w:top="568" w:right="850" w:bottom="1134" w:left="709" w:header="720" w:footer="720" w:gutter="0"/>
          <w:cols w:space="720"/>
        </w:sectPr>
      </w:pPr>
    </w:p>
    <w:p w:rsidR="00821D9C" w:rsidRPr="00BB7DBB" w:rsidRDefault="00BB7DBB" w:rsidP="00BB7DBB">
      <w:pPr>
        <w:spacing w:after="0" w:line="264" w:lineRule="auto"/>
        <w:ind w:left="120"/>
        <w:jc w:val="both"/>
        <w:rPr>
          <w:lang w:val="ru-RU"/>
        </w:rPr>
      </w:pPr>
      <w:bookmarkStart w:id="7" w:name="block-2096737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</w:t>
      </w:r>
      <w:r w:rsidR="00060CF1" w:rsidRPr="00BB7DB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bookmarkStart w:id="8" w:name="_Toc137210403"/>
      <w:bookmarkEnd w:id="8"/>
      <w:r>
        <w:rPr>
          <w:lang w:val="ru-RU"/>
        </w:rPr>
        <w:t xml:space="preserve">    </w:t>
      </w:r>
      <w:r w:rsidR="00060CF1" w:rsidRPr="00BB7DB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</w:t>
      </w:r>
      <w:r w:rsidRPr="00BB7DBB">
        <w:rPr>
          <w:rFonts w:ascii="Times New Roman" w:hAnsi="Times New Roman"/>
          <w:color w:val="000000"/>
          <w:sz w:val="28"/>
          <w:lang w:val="ru-RU"/>
        </w:rPr>
        <w:t>вмещение изображения и текста. Расположение иллюстраций и текста на развороте книги.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Эскиз плаката или афиши. Совм</w:t>
      </w:r>
      <w:r w:rsidRPr="00BB7DBB">
        <w:rPr>
          <w:rFonts w:ascii="Times New Roman" w:hAnsi="Times New Roman"/>
          <w:color w:val="000000"/>
          <w:sz w:val="28"/>
          <w:lang w:val="ru-RU"/>
        </w:rPr>
        <w:t>ещение шрифта и изображения. Особенности композиции плаката.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</w:t>
      </w:r>
      <w:r w:rsidRPr="00BB7DBB">
        <w:rPr>
          <w:rFonts w:ascii="Times New Roman" w:hAnsi="Times New Roman"/>
          <w:color w:val="000000"/>
          <w:sz w:val="28"/>
          <w:lang w:val="ru-RU"/>
        </w:rPr>
        <w:t>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Создание сюжетной композиции «В </w:t>
      </w:r>
      <w:r w:rsidRPr="00BB7DBB">
        <w:rPr>
          <w:rFonts w:ascii="Times New Roman" w:hAnsi="Times New Roman"/>
          <w:color w:val="000000"/>
          <w:sz w:val="28"/>
          <w:lang w:val="ru-RU"/>
        </w:rPr>
        <w:t>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</w:t>
      </w:r>
      <w:r w:rsidRPr="00BB7DBB">
        <w:rPr>
          <w:rFonts w:ascii="Times New Roman" w:hAnsi="Times New Roman"/>
          <w:color w:val="000000"/>
          <w:sz w:val="28"/>
          <w:lang w:val="ru-RU"/>
        </w:rPr>
        <w:t>умаге, возможно совмещение с наклейками в виде коллажа или аппликации.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</w:t>
      </w:r>
      <w:r w:rsidRPr="00BB7DBB">
        <w:rPr>
          <w:rFonts w:ascii="Times New Roman" w:hAnsi="Times New Roman"/>
          <w:color w:val="000000"/>
          <w:sz w:val="28"/>
          <w:lang w:val="ru-RU"/>
        </w:rPr>
        <w:t>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</w:t>
      </w:r>
      <w:r w:rsidRPr="00BB7DBB">
        <w:rPr>
          <w:rFonts w:ascii="Times New Roman" w:hAnsi="Times New Roman"/>
          <w:color w:val="000000"/>
          <w:sz w:val="28"/>
          <w:lang w:val="ru-RU"/>
        </w:rPr>
        <w:t>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включения в композицию дополнительных предметов.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Лепка сказочного перс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онажа на основе сюжета известной сказки или создание этого персонажа путём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</w:t>
      </w:r>
      <w:r w:rsidRPr="00BB7DBB">
        <w:rPr>
          <w:rFonts w:ascii="Times New Roman" w:hAnsi="Times New Roman"/>
          <w:color w:val="000000"/>
          <w:sz w:val="28"/>
          <w:lang w:val="ru-RU"/>
        </w:rPr>
        <w:t>птуре. Работа с пластилином или глиной.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</w:t>
      </w:r>
      <w:r w:rsidRPr="00BB7DBB">
        <w:rPr>
          <w:rFonts w:ascii="Times New Roman" w:hAnsi="Times New Roman"/>
          <w:color w:val="000000"/>
          <w:sz w:val="28"/>
          <w:lang w:val="ru-RU"/>
        </w:rPr>
        <w:t>мыслов по выбору учителя).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ие чередования мотивов, наличие композиционного центра, роспись по канве. Рассматривание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7DB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</w:t>
      </w:r>
      <w:r w:rsidRPr="00BB7DBB">
        <w:rPr>
          <w:rFonts w:ascii="Times New Roman" w:hAnsi="Times New Roman"/>
          <w:color w:val="000000"/>
          <w:sz w:val="28"/>
          <w:lang w:val="ru-RU"/>
        </w:rPr>
        <w:t>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</w:t>
      </w:r>
      <w:r w:rsidRPr="00BB7DBB">
        <w:rPr>
          <w:rFonts w:ascii="Times New Roman" w:hAnsi="Times New Roman"/>
          <w:color w:val="000000"/>
          <w:sz w:val="28"/>
          <w:lang w:val="ru-RU"/>
        </w:rPr>
        <w:t>лейка-аппликация рисунков зданий и других элементов городского пространства, выполненных индивидуально).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</w:t>
      </w:r>
      <w:r w:rsidRPr="00BB7DBB">
        <w:rPr>
          <w:rFonts w:ascii="Times New Roman" w:hAnsi="Times New Roman"/>
          <w:color w:val="000000"/>
          <w:sz w:val="28"/>
          <w:lang w:val="ru-RU"/>
        </w:rPr>
        <w:t>йских иллюстраторов детских книг.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архитектуры в Москве и Санкт-Петербурге (обзор памятников по выбору учителя).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</w:t>
      </w:r>
      <w:r w:rsidRPr="00BB7DBB">
        <w:rPr>
          <w:rFonts w:ascii="Times New Roman" w:hAnsi="Times New Roman"/>
          <w:color w:val="000000"/>
          <w:sz w:val="28"/>
          <w:lang w:val="ru-RU"/>
        </w:rPr>
        <w:t>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</w:t>
      </w:r>
      <w:r w:rsidRPr="00BB7DBB">
        <w:rPr>
          <w:rFonts w:ascii="Times New Roman" w:hAnsi="Times New Roman"/>
          <w:color w:val="000000"/>
          <w:sz w:val="28"/>
          <w:lang w:val="ru-RU"/>
        </w:rPr>
        <w:t>зеев; посещение знаменитого музея как событие; интерес к коллекции музея и искусству в целом.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Саврас</w:t>
      </w:r>
      <w:r w:rsidRPr="00BB7DBB">
        <w:rPr>
          <w:rFonts w:ascii="Times New Roman" w:hAnsi="Times New Roman"/>
          <w:color w:val="000000"/>
          <w:sz w:val="28"/>
          <w:lang w:val="ru-RU"/>
        </w:rPr>
        <w:t>ова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</w:t>
      </w:r>
      <w:r w:rsidRPr="00BB7DBB">
        <w:rPr>
          <w:rFonts w:ascii="Times New Roman" w:hAnsi="Times New Roman"/>
          <w:color w:val="000000"/>
          <w:sz w:val="28"/>
          <w:lang w:val="ru-RU"/>
        </w:rPr>
        <w:t>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</w:t>
      </w:r>
      <w:r w:rsidRPr="00BB7DBB">
        <w:rPr>
          <w:rFonts w:ascii="Times New Roman" w:hAnsi="Times New Roman"/>
          <w:color w:val="000000"/>
          <w:sz w:val="28"/>
          <w:lang w:val="ru-RU"/>
        </w:rPr>
        <w:t>лаков.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одного и того же элемента.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B7DB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821D9C" w:rsidRPr="00BB7DBB" w:rsidRDefault="00821D9C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821D9C" w:rsidRPr="00BB7DBB" w:rsidRDefault="00821D9C">
      <w:pPr>
        <w:rPr>
          <w:lang w:val="ru-RU"/>
        </w:rPr>
        <w:sectPr w:rsidR="00821D9C" w:rsidRPr="00BB7DBB" w:rsidSect="00BB7DBB">
          <w:pgSz w:w="11906" w:h="16383"/>
          <w:pgMar w:top="567" w:right="850" w:bottom="1134" w:left="851" w:header="720" w:footer="720" w:gutter="0"/>
          <w:cols w:space="720"/>
        </w:sectPr>
      </w:pPr>
    </w:p>
    <w:p w:rsidR="00821D9C" w:rsidRPr="00BB7DBB" w:rsidRDefault="00060CF1">
      <w:pPr>
        <w:spacing w:after="0" w:line="264" w:lineRule="auto"/>
        <w:ind w:left="120"/>
        <w:jc w:val="both"/>
        <w:rPr>
          <w:lang w:val="ru-RU"/>
        </w:rPr>
      </w:pPr>
      <w:bookmarkStart w:id="10" w:name="block-2096734"/>
      <w:bookmarkEnd w:id="7"/>
      <w:r w:rsidRPr="00BB7DB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21D9C" w:rsidRPr="00BB7DBB" w:rsidRDefault="00821D9C">
      <w:pPr>
        <w:spacing w:after="0" w:line="264" w:lineRule="auto"/>
        <w:ind w:left="120"/>
        <w:jc w:val="both"/>
        <w:rPr>
          <w:lang w:val="ru-RU"/>
        </w:rPr>
      </w:pPr>
    </w:p>
    <w:p w:rsidR="00821D9C" w:rsidRPr="00BB7DBB" w:rsidRDefault="00060CF1">
      <w:pPr>
        <w:spacing w:after="0" w:line="264" w:lineRule="auto"/>
        <w:ind w:left="12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BB7DB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едующие </w:t>
      </w:r>
      <w:r w:rsidRPr="00BB7D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21D9C" w:rsidRPr="00BB7DBB" w:rsidRDefault="00060C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21D9C" w:rsidRPr="00BB7DBB" w:rsidRDefault="00060C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21D9C" w:rsidRDefault="00060CF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</w:t>
      </w:r>
      <w:r>
        <w:rPr>
          <w:rFonts w:ascii="Times New Roman" w:hAnsi="Times New Roman"/>
          <w:color w:val="000000"/>
          <w:sz w:val="28"/>
        </w:rPr>
        <w:t>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21D9C" w:rsidRPr="00BB7DBB" w:rsidRDefault="00060C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21D9C" w:rsidRPr="00BB7DBB" w:rsidRDefault="00060C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</w:t>
      </w:r>
      <w:r w:rsidRPr="00BB7DBB">
        <w:rPr>
          <w:rFonts w:ascii="Times New Roman" w:hAnsi="Times New Roman"/>
          <w:color w:val="000000"/>
          <w:sz w:val="28"/>
          <w:lang w:val="ru-RU"/>
        </w:rPr>
        <w:t>сти и гуманизма, уважительного отношения и интереса к культурным традициям и творчеству своего и других народов.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BB7D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Гражданское</w:t>
      </w:r>
      <w:r w:rsidRPr="00BB7DBB">
        <w:rPr>
          <w:rFonts w:ascii="Times New Roman" w:hAnsi="Times New Roman"/>
          <w:b/>
          <w:color w:val="000000"/>
          <w:sz w:val="28"/>
          <w:lang w:val="ru-RU"/>
        </w:rPr>
        <w:t xml:space="preserve"> воспитание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</w:t>
      </w:r>
      <w:r w:rsidRPr="00BB7DBB">
        <w:rPr>
          <w:rFonts w:ascii="Times New Roman" w:hAnsi="Times New Roman"/>
          <w:color w:val="000000"/>
          <w:sz w:val="28"/>
          <w:lang w:val="ru-RU"/>
        </w:rPr>
        <w:t>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является </w:t>
      </w:r>
      <w:r w:rsidRPr="00BB7DBB">
        <w:rPr>
          <w:rFonts w:ascii="Times New Roman" w:hAnsi="Times New Roman"/>
          <w:color w:val="000000"/>
          <w:sz w:val="28"/>
          <w:lang w:val="ru-RU"/>
        </w:rPr>
        <w:t>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чувственной сферы. Занятия искусством помогают </w:t>
      </w:r>
      <w:proofErr w:type="gramStart"/>
      <w:r w:rsidRPr="00BB7DB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условие развития социально значимых отношений обучающихся, формирования представлений о </w:t>
      </w:r>
      <w:proofErr w:type="gramStart"/>
      <w:r w:rsidRPr="00BB7DBB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</w:t>
      </w:r>
      <w:r w:rsidRPr="00BB7DBB">
        <w:rPr>
          <w:rFonts w:ascii="Times New Roman" w:hAnsi="Times New Roman"/>
          <w:color w:val="000000"/>
          <w:sz w:val="28"/>
          <w:lang w:val="ru-RU"/>
        </w:rPr>
        <w:t>млении к их пониманию, а также в отношении к семье, природе, труду, искусству, культурному наследию.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</w:t>
      </w:r>
      <w:r w:rsidRPr="00BB7DBB">
        <w:rPr>
          <w:rFonts w:ascii="Times New Roman" w:hAnsi="Times New Roman"/>
          <w:color w:val="000000"/>
          <w:sz w:val="28"/>
          <w:lang w:val="ru-RU"/>
        </w:rPr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</w:t>
      </w:r>
      <w:r w:rsidRPr="00BB7DBB">
        <w:rPr>
          <w:rFonts w:ascii="Times New Roman" w:hAnsi="Times New Roman"/>
          <w:color w:val="000000"/>
          <w:sz w:val="28"/>
          <w:lang w:val="ru-RU"/>
        </w:rPr>
        <w:t>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B7DBB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BB7DBB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B7DBB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BB7DBB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821D9C" w:rsidRPr="00BB7DBB" w:rsidRDefault="00060CF1">
      <w:pPr>
        <w:spacing w:after="0"/>
        <w:ind w:left="120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 результате изучения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</w:t>
      </w:r>
      <w:r w:rsidRPr="00BB7DBB">
        <w:rPr>
          <w:rFonts w:ascii="Times New Roman" w:hAnsi="Times New Roman"/>
          <w:color w:val="000000"/>
          <w:sz w:val="28"/>
          <w:lang w:val="ru-RU"/>
        </w:rPr>
        <w:t>тельность.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21D9C" w:rsidRDefault="00060CF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21D9C" w:rsidRPr="00BB7DBB" w:rsidRDefault="00060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21D9C" w:rsidRPr="00BB7DBB" w:rsidRDefault="00060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</w:t>
      </w:r>
      <w:r w:rsidRPr="00BB7DBB">
        <w:rPr>
          <w:rFonts w:ascii="Times New Roman" w:hAnsi="Times New Roman"/>
          <w:color w:val="000000"/>
          <w:sz w:val="28"/>
          <w:lang w:val="ru-RU"/>
        </w:rPr>
        <w:t>ям;</w:t>
      </w:r>
    </w:p>
    <w:p w:rsidR="00821D9C" w:rsidRPr="00BB7DBB" w:rsidRDefault="00060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21D9C" w:rsidRPr="00BB7DBB" w:rsidRDefault="00060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21D9C" w:rsidRPr="00BB7DBB" w:rsidRDefault="00060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21D9C" w:rsidRDefault="00060CF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21D9C" w:rsidRPr="00BB7DBB" w:rsidRDefault="00060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21D9C" w:rsidRPr="00BB7DBB" w:rsidRDefault="00060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21D9C" w:rsidRPr="00BB7DBB" w:rsidRDefault="00060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соотносить тональные отношения </w:t>
      </w:r>
      <w:r w:rsidRPr="00BB7DBB">
        <w:rPr>
          <w:rFonts w:ascii="Times New Roman" w:hAnsi="Times New Roman"/>
          <w:color w:val="000000"/>
          <w:sz w:val="28"/>
          <w:lang w:val="ru-RU"/>
        </w:rPr>
        <w:t>(тёмное – светлое) в пространственных и плоскостных объектах;</w:t>
      </w:r>
    </w:p>
    <w:p w:rsidR="00821D9C" w:rsidRPr="00BB7DBB" w:rsidRDefault="00060C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</w:t>
      </w:r>
      <w:r w:rsidRPr="00BB7DBB">
        <w:rPr>
          <w:rFonts w:ascii="Times New Roman" w:hAnsi="Times New Roman"/>
          <w:color w:val="000000"/>
          <w:sz w:val="28"/>
          <w:lang w:val="ru-RU"/>
        </w:rPr>
        <w:t>вательские действия как часть познавательных универсальных учебных действий:</w:t>
      </w:r>
    </w:p>
    <w:p w:rsidR="00821D9C" w:rsidRPr="00BB7DBB" w:rsidRDefault="00060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21D9C" w:rsidRPr="00BB7DBB" w:rsidRDefault="00060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</w:t>
      </w:r>
      <w:r w:rsidRPr="00BB7DBB">
        <w:rPr>
          <w:rFonts w:ascii="Times New Roman" w:hAnsi="Times New Roman"/>
          <w:color w:val="000000"/>
          <w:sz w:val="28"/>
          <w:lang w:val="ru-RU"/>
        </w:rPr>
        <w:t>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художественного творчества;</w:t>
      </w:r>
    </w:p>
    <w:p w:rsidR="00821D9C" w:rsidRPr="00BB7DBB" w:rsidRDefault="00060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21D9C" w:rsidRPr="00BB7DBB" w:rsidRDefault="00060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</w:t>
      </w:r>
      <w:r w:rsidRPr="00BB7DBB">
        <w:rPr>
          <w:rFonts w:ascii="Times New Roman" w:hAnsi="Times New Roman"/>
          <w:color w:val="000000"/>
          <w:sz w:val="28"/>
          <w:lang w:val="ru-RU"/>
        </w:rPr>
        <w:t>ространственную среду жизни человека;</w:t>
      </w:r>
    </w:p>
    <w:p w:rsidR="00821D9C" w:rsidRPr="00BB7DBB" w:rsidRDefault="00060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21D9C" w:rsidRPr="00BB7DBB" w:rsidRDefault="00060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</w:t>
      </w:r>
      <w:r w:rsidRPr="00BB7DBB">
        <w:rPr>
          <w:rFonts w:ascii="Times New Roman" w:hAnsi="Times New Roman"/>
          <w:color w:val="000000"/>
          <w:sz w:val="28"/>
          <w:lang w:val="ru-RU"/>
        </w:rPr>
        <w:t>х композиций;</w:t>
      </w:r>
    </w:p>
    <w:p w:rsidR="00821D9C" w:rsidRPr="00BB7DBB" w:rsidRDefault="00060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21D9C" w:rsidRPr="00BB7DBB" w:rsidRDefault="00060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21D9C" w:rsidRPr="00BB7DBB" w:rsidRDefault="00060C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ставить и использовать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21D9C" w:rsidRDefault="00060CF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21D9C" w:rsidRPr="00BB7DBB" w:rsidRDefault="00060C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уметь работать с электр</w:t>
      </w:r>
      <w:r w:rsidRPr="00BB7DBB">
        <w:rPr>
          <w:rFonts w:ascii="Times New Roman" w:hAnsi="Times New Roman"/>
          <w:color w:val="000000"/>
          <w:sz w:val="28"/>
          <w:lang w:val="ru-RU"/>
        </w:rPr>
        <w:t>онными учебниками и учебными пособиями;</w:t>
      </w:r>
    </w:p>
    <w:p w:rsidR="00821D9C" w:rsidRPr="00BB7DBB" w:rsidRDefault="00060C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21D9C" w:rsidRPr="00BB7DBB" w:rsidRDefault="00060C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</w:t>
      </w:r>
      <w:r w:rsidRPr="00BB7DBB">
        <w:rPr>
          <w:rFonts w:ascii="Times New Roman" w:hAnsi="Times New Roman"/>
          <w:color w:val="000000"/>
          <w:sz w:val="28"/>
          <w:lang w:val="ru-RU"/>
        </w:rPr>
        <w:t>ть информацию, представленную в произведениях искусства, текстах, таблицах и схемах;</w:t>
      </w:r>
    </w:p>
    <w:p w:rsidR="00821D9C" w:rsidRPr="00BB7DBB" w:rsidRDefault="00060C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21D9C" w:rsidRPr="00BB7DBB" w:rsidRDefault="00060C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осуществлять виртуальн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821D9C" w:rsidRPr="00BB7DBB" w:rsidRDefault="00060C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21D9C" w:rsidRPr="00BB7DBB" w:rsidRDefault="00060C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(автор – </w:t>
      </w:r>
      <w:r w:rsidRPr="00BB7DBB">
        <w:rPr>
          <w:rFonts w:ascii="Times New Roman" w:hAnsi="Times New Roman"/>
          <w:color w:val="000000"/>
          <w:sz w:val="28"/>
          <w:lang w:val="ru-RU"/>
        </w:rPr>
        <w:t>зритель), между поколениями, между народами;</w:t>
      </w:r>
    </w:p>
    <w:p w:rsidR="00821D9C" w:rsidRPr="00BB7DBB" w:rsidRDefault="00060C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и понимании обсуждаемого явления; </w:t>
      </w:r>
    </w:p>
    <w:p w:rsidR="00821D9C" w:rsidRPr="00BB7DBB" w:rsidRDefault="00060C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21D9C" w:rsidRPr="00BB7DBB" w:rsidRDefault="00060C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</w:t>
      </w:r>
      <w:r w:rsidRPr="00BB7DBB">
        <w:rPr>
          <w:rFonts w:ascii="Times New Roman" w:hAnsi="Times New Roman"/>
          <w:color w:val="000000"/>
          <w:sz w:val="28"/>
          <w:lang w:val="ru-RU"/>
        </w:rPr>
        <w:t>ледовательского опыта;</w:t>
      </w:r>
    </w:p>
    <w:p w:rsidR="00821D9C" w:rsidRPr="00BB7DBB" w:rsidRDefault="00060C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21D9C" w:rsidRPr="00BB7DBB" w:rsidRDefault="00060C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</w:t>
      </w:r>
      <w:r w:rsidRPr="00BB7DBB">
        <w:rPr>
          <w:rFonts w:ascii="Times New Roman" w:hAnsi="Times New Roman"/>
          <w:color w:val="000000"/>
          <w:sz w:val="28"/>
          <w:lang w:val="ru-RU"/>
        </w:rPr>
        <w:t>ать намерения и переживания свои и других людей;</w:t>
      </w:r>
    </w:p>
    <w:p w:rsidR="00821D9C" w:rsidRPr="00BB7DBB" w:rsidRDefault="00060C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</w:t>
      </w:r>
      <w:r w:rsidRPr="00BB7DBB">
        <w:rPr>
          <w:rFonts w:ascii="Times New Roman" w:hAnsi="Times New Roman"/>
          <w:color w:val="000000"/>
          <w:sz w:val="28"/>
          <w:lang w:val="ru-RU"/>
        </w:rPr>
        <w:t>ситься к своей задаче по достижению общего результата.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21D9C" w:rsidRPr="00BB7DBB" w:rsidRDefault="00060C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внимательно </w:t>
      </w:r>
      <w:r w:rsidRPr="00BB7DBB">
        <w:rPr>
          <w:rFonts w:ascii="Times New Roman" w:hAnsi="Times New Roman"/>
          <w:color w:val="000000"/>
          <w:sz w:val="28"/>
          <w:lang w:val="ru-RU"/>
        </w:rPr>
        <w:t>относиться и выполнять учебные задачи, поставленные учителем;</w:t>
      </w:r>
    </w:p>
    <w:p w:rsidR="00821D9C" w:rsidRPr="00BB7DBB" w:rsidRDefault="00060C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21D9C" w:rsidRPr="00BB7DBB" w:rsidRDefault="00060C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проявляя береж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ное отношение к используемым материалам; </w:t>
      </w:r>
    </w:p>
    <w:p w:rsidR="00821D9C" w:rsidRPr="00BB7DBB" w:rsidRDefault="00060C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21D9C" w:rsidRPr="00BB7DBB" w:rsidRDefault="00821D9C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060CF1">
      <w:pPr>
        <w:spacing w:after="0"/>
        <w:ind w:left="120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B7DB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7D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</w:t>
      </w:r>
      <w:r w:rsidRPr="00BB7DBB">
        <w:rPr>
          <w:rFonts w:ascii="Times New Roman" w:hAnsi="Times New Roman"/>
          <w:color w:val="000000"/>
          <w:sz w:val="28"/>
          <w:lang w:val="ru-RU"/>
        </w:rPr>
        <w:t>по изобразительному искусству: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</w:t>
      </w:r>
      <w:r w:rsidRPr="00BB7DBB">
        <w:rPr>
          <w:rFonts w:ascii="Times New Roman" w:hAnsi="Times New Roman"/>
          <w:color w:val="000000"/>
          <w:sz w:val="28"/>
          <w:lang w:val="ru-RU"/>
        </w:rPr>
        <w:t>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</w:t>
      </w:r>
      <w:r w:rsidRPr="00BB7DBB">
        <w:rPr>
          <w:rFonts w:ascii="Times New Roman" w:hAnsi="Times New Roman"/>
          <w:color w:val="000000"/>
          <w:sz w:val="28"/>
          <w:lang w:val="ru-RU"/>
        </w:rPr>
        <w:t>а над шрифтовой композицией.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или фильму.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«Жи</w:t>
      </w:r>
      <w:r w:rsidRPr="00BB7DBB">
        <w:rPr>
          <w:rFonts w:ascii="Times New Roman" w:hAnsi="Times New Roman"/>
          <w:b/>
          <w:color w:val="000000"/>
          <w:sz w:val="28"/>
          <w:lang w:val="ru-RU"/>
        </w:rPr>
        <w:t>вопись»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BB7DBB">
        <w:rPr>
          <w:rFonts w:ascii="Times New Roman" w:hAnsi="Times New Roman"/>
          <w:color w:val="000000"/>
          <w:sz w:val="28"/>
          <w:lang w:val="ru-RU"/>
        </w:rPr>
        <w:t>ать опыт создания творческой живописной работы – натюрморта с ярко выраженным настроением или «натюрморта-автопортрета».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</w:t>
      </w:r>
      <w:r w:rsidRPr="00BB7DBB">
        <w:rPr>
          <w:rFonts w:ascii="Times New Roman" w:hAnsi="Times New Roman"/>
          <w:color w:val="000000"/>
          <w:sz w:val="28"/>
          <w:lang w:val="ru-RU"/>
        </w:rPr>
        <w:t>оды.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Выполнить тематическую композицию «Праздник в городе» на </w:t>
      </w:r>
      <w:r w:rsidRPr="00BB7DBB">
        <w:rPr>
          <w:rFonts w:ascii="Times New Roman" w:hAnsi="Times New Roman"/>
          <w:color w:val="000000"/>
          <w:sz w:val="28"/>
          <w:lang w:val="ru-RU"/>
        </w:rPr>
        <w:t>основе наблюдений, по памяти и по представлению.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Учиться создава</w:t>
      </w:r>
      <w:r w:rsidRPr="00BB7DBB">
        <w:rPr>
          <w:rFonts w:ascii="Times New Roman" w:hAnsi="Times New Roman"/>
          <w:color w:val="000000"/>
          <w:sz w:val="28"/>
          <w:lang w:val="ru-RU"/>
        </w:rPr>
        <w:t>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Приобретать </w:t>
      </w:r>
      <w:r w:rsidRPr="00BB7DBB">
        <w:rPr>
          <w:rFonts w:ascii="Times New Roman" w:hAnsi="Times New Roman"/>
          <w:color w:val="000000"/>
          <w:sz w:val="28"/>
          <w:lang w:val="ru-RU"/>
        </w:rPr>
        <w:t>опыт лепки эскиза парковой скульптуры.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</w:t>
      </w:r>
      <w:r w:rsidRPr="00BB7DBB">
        <w:rPr>
          <w:rFonts w:ascii="Times New Roman" w:hAnsi="Times New Roman"/>
          <w:color w:val="000000"/>
          <w:sz w:val="28"/>
          <w:lang w:val="ru-RU"/>
        </w:rPr>
        <w:t>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</w:t>
      </w:r>
      <w:r w:rsidRPr="00BB7DBB">
        <w:rPr>
          <w:rFonts w:ascii="Times New Roman" w:hAnsi="Times New Roman"/>
          <w:color w:val="000000"/>
          <w:sz w:val="28"/>
          <w:lang w:val="ru-RU"/>
        </w:rPr>
        <w:t>ей, стен, уметь рассуждать с опорой на зрительный материал о видах симметрии в сетчатом орнаменте.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</w:t>
      </w:r>
      <w:r w:rsidRPr="00BB7DBB">
        <w:rPr>
          <w:rFonts w:ascii="Times New Roman" w:hAnsi="Times New Roman"/>
          <w:color w:val="000000"/>
          <w:sz w:val="28"/>
          <w:lang w:val="ru-RU"/>
        </w:rPr>
        <w:t>ого платка).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Создать эскиз макета паркового пространства или участвовать в </w:t>
      </w:r>
      <w:r w:rsidRPr="00BB7DBB">
        <w:rPr>
          <w:rFonts w:ascii="Times New Roman" w:hAnsi="Times New Roman"/>
          <w:color w:val="000000"/>
          <w:sz w:val="28"/>
          <w:lang w:val="ru-RU"/>
        </w:rPr>
        <w:t>коллективной работе по созданию такого макета.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бумагопласти</w:t>
      </w:r>
      <w:r w:rsidRPr="00BB7DBB">
        <w:rPr>
          <w:rFonts w:ascii="Times New Roman" w:hAnsi="Times New Roman"/>
          <w:color w:val="000000"/>
          <w:sz w:val="28"/>
          <w:lang w:val="ru-RU"/>
        </w:rPr>
        <w:t>ки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Рассматривать и обсу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ждать содержание работы художника,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7DBB">
        <w:rPr>
          <w:rFonts w:ascii="Times New Roman" w:hAnsi="Times New Roman"/>
          <w:color w:val="000000"/>
          <w:sz w:val="28"/>
          <w:lang w:val="ru-RU"/>
        </w:rPr>
        <w:t>Рассматривать и анализир</w:t>
      </w:r>
      <w:r w:rsidRPr="00BB7DBB">
        <w:rPr>
          <w:rFonts w:ascii="Times New Roman" w:hAnsi="Times New Roman"/>
          <w:color w:val="000000"/>
          <w:sz w:val="28"/>
          <w:lang w:val="ru-RU"/>
        </w:rPr>
        <w:t>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</w:t>
      </w:r>
      <w:r w:rsidRPr="00BB7DBB">
        <w:rPr>
          <w:rFonts w:ascii="Times New Roman" w:hAnsi="Times New Roman"/>
          <w:color w:val="000000"/>
          <w:sz w:val="28"/>
          <w:lang w:val="ru-RU"/>
        </w:rPr>
        <w:t>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</w:t>
      </w:r>
      <w:r w:rsidRPr="00BB7DBB">
        <w:rPr>
          <w:rFonts w:ascii="Times New Roman" w:hAnsi="Times New Roman"/>
          <w:color w:val="000000"/>
          <w:sz w:val="28"/>
          <w:lang w:val="ru-RU"/>
        </w:rPr>
        <w:t>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</w:t>
      </w:r>
      <w:r w:rsidRPr="00BB7DBB">
        <w:rPr>
          <w:rFonts w:ascii="Times New Roman" w:hAnsi="Times New Roman"/>
          <w:color w:val="000000"/>
          <w:sz w:val="28"/>
          <w:lang w:val="ru-RU"/>
        </w:rPr>
        <w:t>льптуры, определяемые предметом изображения.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, В. Д. Поленова, И. К. Айвазовского и других (по выбору учителя), приобретать представления об их произ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ведениях. 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7DB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</w:t>
      </w:r>
      <w:r w:rsidRPr="00BB7DBB">
        <w:rPr>
          <w:rFonts w:ascii="Times New Roman" w:hAnsi="Times New Roman"/>
          <w:color w:val="000000"/>
          <w:sz w:val="28"/>
          <w:lang w:val="ru-RU"/>
        </w:rPr>
        <w:t>ина, В. А. Серова и других (по выбору учителя), приобретать представления об их произведениях.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</w:t>
      </w:r>
      <w:r w:rsidRPr="00BB7DBB">
        <w:rPr>
          <w:rFonts w:ascii="Times New Roman" w:hAnsi="Times New Roman"/>
          <w:color w:val="000000"/>
          <w:sz w:val="28"/>
          <w:lang w:val="ru-RU"/>
        </w:rPr>
        <w:t>дарственный Русский музей, Государственный музей изобразительных искусств имени А. С. Пушкина.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Осваи</w:t>
      </w:r>
      <w:r w:rsidRPr="00BB7DBB">
        <w:rPr>
          <w:rFonts w:ascii="Times New Roman" w:hAnsi="Times New Roman"/>
          <w:color w:val="000000"/>
          <w:sz w:val="28"/>
          <w:lang w:val="ru-RU"/>
        </w:rPr>
        <w:t>вать приёмы работы в графическом редакторе с линиями, геометрическими фигурами, инструментами традиционного рисования.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</w:t>
      </w:r>
      <w:r w:rsidRPr="00BB7DBB">
        <w:rPr>
          <w:rFonts w:ascii="Times New Roman" w:hAnsi="Times New Roman"/>
          <w:color w:val="000000"/>
          <w:sz w:val="28"/>
          <w:lang w:val="ru-RU"/>
        </w:rPr>
        <w:t>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</w:t>
      </w:r>
      <w:r w:rsidRPr="00BB7DBB">
        <w:rPr>
          <w:rFonts w:ascii="Times New Roman" w:hAnsi="Times New Roman"/>
          <w:color w:val="000000"/>
          <w:sz w:val="28"/>
          <w:lang w:val="ru-RU"/>
        </w:rPr>
        <w:t>ю графического редактора схематическое изменение мимики лица.</w:t>
      </w:r>
    </w:p>
    <w:p w:rsidR="00821D9C" w:rsidRPr="00BB7DBB" w:rsidRDefault="00060CF1">
      <w:pPr>
        <w:spacing w:after="0" w:line="264" w:lineRule="auto"/>
        <w:ind w:firstLine="600"/>
        <w:jc w:val="both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21D9C" w:rsidRPr="00BB7DBB" w:rsidRDefault="00821D9C">
      <w:pPr>
        <w:rPr>
          <w:lang w:val="ru-RU"/>
        </w:rPr>
        <w:sectPr w:rsidR="00821D9C" w:rsidRPr="00BB7DBB" w:rsidSect="00BB7DBB">
          <w:pgSz w:w="11906" w:h="16383"/>
          <w:pgMar w:top="1134" w:right="850" w:bottom="1134" w:left="851" w:header="720" w:footer="720" w:gutter="0"/>
          <w:cols w:space="720"/>
        </w:sectPr>
      </w:pPr>
    </w:p>
    <w:p w:rsidR="00821D9C" w:rsidRDefault="00060CF1" w:rsidP="00BB7DBB">
      <w:pPr>
        <w:spacing w:after="0"/>
        <w:ind w:left="120"/>
      </w:pPr>
      <w:bookmarkStart w:id="13" w:name="block-2096735"/>
      <w:bookmarkEnd w:id="10"/>
      <w:r w:rsidRPr="00BB7D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BB7DBB">
        <w:rPr>
          <w:lang w:val="ru-RU"/>
        </w:rPr>
        <w:t xml:space="preserve">           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21D9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D9C" w:rsidRDefault="00821D9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D9C" w:rsidRDefault="00821D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D9C" w:rsidRDefault="00821D9C">
            <w:pPr>
              <w:spacing w:after="0"/>
              <w:ind w:left="135"/>
            </w:pPr>
          </w:p>
        </w:tc>
      </w:tr>
      <w:tr w:rsidR="00821D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D9C" w:rsidRDefault="00821D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D9C" w:rsidRDefault="00821D9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D9C" w:rsidRDefault="00821D9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D9C" w:rsidRDefault="00821D9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D9C" w:rsidRDefault="00821D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D9C" w:rsidRDefault="00821D9C"/>
        </w:tc>
      </w:tr>
      <w:tr w:rsidR="00821D9C" w:rsidRPr="00BB7D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1D9C" w:rsidRDefault="00821D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1D9C" w:rsidRDefault="00821D9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1D9C" w:rsidRPr="00BB7DBB" w:rsidRDefault="00060CF1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21D9C" w:rsidRPr="00BB7D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1D9C" w:rsidRDefault="00821D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1D9C" w:rsidRDefault="00821D9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1D9C" w:rsidRPr="00BB7DBB" w:rsidRDefault="00060CF1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21D9C" w:rsidRPr="00BB7D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1D9C" w:rsidRPr="00BB7DBB" w:rsidRDefault="00060CF1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1D9C" w:rsidRDefault="00821D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1D9C" w:rsidRDefault="00821D9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1D9C" w:rsidRPr="00BB7DBB" w:rsidRDefault="00060CF1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21D9C" w:rsidRPr="00BB7D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1D9C" w:rsidRDefault="00821D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1D9C" w:rsidRDefault="00821D9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1D9C" w:rsidRPr="00BB7DBB" w:rsidRDefault="00060CF1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21D9C" w:rsidRPr="00BB7D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1D9C" w:rsidRDefault="00821D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1D9C" w:rsidRDefault="00821D9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1D9C" w:rsidRPr="00BB7DBB" w:rsidRDefault="00060CF1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21D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D9C" w:rsidRPr="00BB7DBB" w:rsidRDefault="00060CF1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1D9C" w:rsidRDefault="00060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1D9C" w:rsidRDefault="00821D9C"/>
        </w:tc>
      </w:tr>
    </w:tbl>
    <w:p w:rsidR="00821D9C" w:rsidRDefault="00821D9C">
      <w:pPr>
        <w:sectPr w:rsidR="00821D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D9C" w:rsidRDefault="00060CF1" w:rsidP="00BB7DBB">
      <w:pPr>
        <w:spacing w:after="0"/>
        <w:ind w:left="120"/>
      </w:pPr>
      <w:bookmarkStart w:id="14" w:name="block-2096738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 w:rsidR="00BB7DBB">
        <w:rPr>
          <w:lang w:val="ru-RU"/>
        </w:rPr>
        <w:t xml:space="preserve">       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5026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7"/>
        <w:gridCol w:w="6238"/>
        <w:gridCol w:w="709"/>
        <w:gridCol w:w="1082"/>
        <w:gridCol w:w="759"/>
        <w:gridCol w:w="1561"/>
        <w:gridCol w:w="1133"/>
        <w:gridCol w:w="2977"/>
      </w:tblGrid>
      <w:tr w:rsidR="00BB7DBB" w:rsidRPr="00BB7DBB" w:rsidTr="00CA1BD7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 w:rsidP="00BB7D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  <w:r w:rsidRPr="00BB7DBB">
              <w:rPr>
                <w:rFonts w:ascii="Times New Roman" w:hAnsi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6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</w:pPr>
            <w:proofErr w:type="spellStart"/>
            <w:r w:rsidRPr="00BB7DBB"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 w:rsidRPr="00BB7D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B7DBB"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 w:rsidRPr="00BB7D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B7DBB" w:rsidRPr="00BB7DBB" w:rsidRDefault="00BB7DBB">
            <w:pPr>
              <w:spacing w:after="0"/>
              <w:ind w:left="135"/>
            </w:pPr>
          </w:p>
        </w:tc>
        <w:tc>
          <w:tcPr>
            <w:tcW w:w="2550" w:type="dxa"/>
            <w:gridSpan w:val="3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</w:pPr>
            <w:proofErr w:type="spellStart"/>
            <w:r w:rsidRPr="00BB7DBB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BB7D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B7DBB"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Дата изучения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</w:pPr>
            <w:proofErr w:type="spellStart"/>
            <w:r w:rsidRPr="00BB7DBB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BB7D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B7DBB">
              <w:rPr>
                <w:rFonts w:ascii="Times New Roman" w:hAnsi="Times New Roman"/>
                <w:color w:val="000000"/>
                <w:sz w:val="24"/>
              </w:rPr>
              <w:t>цифровые</w:t>
            </w:r>
            <w:proofErr w:type="spellEnd"/>
            <w:r w:rsidRPr="00BB7D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B7DBB"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 w:rsidRPr="00BB7D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B7DBB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BB7D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B7DBB" w:rsidRPr="00BB7DBB" w:rsidRDefault="00BB7DBB" w:rsidP="00BB7DBB">
            <w:pPr>
              <w:spacing w:after="0"/>
              <w:rPr>
                <w:lang w:val="ru-RU"/>
              </w:rPr>
            </w:pPr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DBB" w:rsidRDefault="00BB7DBB"/>
        </w:tc>
        <w:tc>
          <w:tcPr>
            <w:tcW w:w="62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DBB" w:rsidRDefault="00BB7DBB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 w:rsidP="00BB7D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BB7DBB"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</w:p>
          <w:p w:rsidR="00BB7DBB" w:rsidRPr="00BB7DBB" w:rsidRDefault="00BB7DBB" w:rsidP="00BB7DBB">
            <w:pPr>
              <w:spacing w:after="0"/>
            </w:pPr>
            <w:proofErr w:type="spellStart"/>
            <w:r w:rsidRPr="00BB7DBB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BB7D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B7DBB" w:rsidRPr="00BB7DBB" w:rsidRDefault="00BB7DBB">
            <w:pPr>
              <w:spacing w:after="0"/>
              <w:ind w:left="135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 w:rsidP="00BB7D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Конт.</w:t>
            </w:r>
          </w:p>
          <w:p w:rsidR="00BB7DBB" w:rsidRPr="00BB7DBB" w:rsidRDefault="00BB7DBB" w:rsidP="00BB7DBB">
            <w:pPr>
              <w:spacing w:after="0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работы </w:t>
            </w:r>
          </w:p>
        </w:tc>
        <w:tc>
          <w:tcPr>
            <w:tcW w:w="7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7DBB" w:rsidRPr="00BB7DBB" w:rsidRDefault="00BB7DBB" w:rsidP="00BB7DBB">
            <w:pPr>
              <w:spacing w:after="0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Пр. раб 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B7DBB" w:rsidRPr="00BB7DBB" w:rsidRDefault="00BB7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3" w:type="dxa"/>
            <w:tcBorders>
              <w:top w:val="nil"/>
            </w:tcBorders>
          </w:tcPr>
          <w:p w:rsidR="00BB7DBB" w:rsidRPr="00BB7DBB" w:rsidRDefault="00BB7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DBB" w:rsidRPr="00BB7DBB" w:rsidRDefault="00BB7DBB">
            <w:pPr>
              <w:rPr>
                <w:lang w:val="ru-RU"/>
              </w:rPr>
            </w:pPr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jc w:val="center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04.09.2023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133" w:type="dxa"/>
          </w:tcPr>
          <w:p w:rsidR="00BB7DBB" w:rsidRDefault="00BB7DB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133" w:type="dxa"/>
          </w:tcPr>
          <w:p w:rsidR="00BB7DBB" w:rsidRDefault="00BB7DB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133" w:type="dxa"/>
          </w:tcPr>
          <w:p w:rsidR="00BB7DBB" w:rsidRDefault="00BB7DB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133" w:type="dxa"/>
          </w:tcPr>
          <w:p w:rsidR="00BB7DBB" w:rsidRDefault="00BB7DB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</w:p>
        </w:tc>
      </w:tr>
      <w:tr w:rsid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133" w:type="dxa"/>
          </w:tcPr>
          <w:p w:rsidR="00BB7DBB" w:rsidRDefault="00BB7DB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133" w:type="dxa"/>
          </w:tcPr>
          <w:p w:rsidR="00BB7DBB" w:rsidRDefault="00BB7DB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133" w:type="dxa"/>
          </w:tcPr>
          <w:p w:rsidR="00BB7DBB" w:rsidRDefault="00BB7DB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</w:p>
        </w:tc>
      </w:tr>
      <w:tr w:rsidR="00BB7DBB" w:rsidRP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133" w:type="dxa"/>
          </w:tcPr>
          <w:p w:rsidR="00BB7DBB" w:rsidRPr="00BB7DBB" w:rsidRDefault="00BB7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BB7DBB" w:rsidTr="00BB7DB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133" w:type="dxa"/>
          </w:tcPr>
          <w:p w:rsidR="00BB7DBB" w:rsidRDefault="00BB7DB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</w:pPr>
          </w:p>
        </w:tc>
      </w:tr>
      <w:tr w:rsidR="00BB7DBB" w:rsidTr="00BB7DBB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BB7DBB" w:rsidRPr="00BB7DBB" w:rsidRDefault="00BB7DBB">
            <w:pPr>
              <w:spacing w:after="0"/>
              <w:ind w:left="135"/>
              <w:rPr>
                <w:lang w:val="ru-RU"/>
              </w:rPr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 w:rsidRPr="00BB7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B7DBB" w:rsidRDefault="00BB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gridSpan w:val="2"/>
          </w:tcPr>
          <w:p w:rsidR="00BB7DBB" w:rsidRDefault="00BB7DBB"/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7DBB" w:rsidRDefault="00BB7DBB"/>
        </w:tc>
      </w:tr>
    </w:tbl>
    <w:p w:rsidR="00821D9C" w:rsidRDefault="00821D9C">
      <w:pPr>
        <w:sectPr w:rsidR="00821D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D9C" w:rsidRPr="00BB7DBB" w:rsidRDefault="00060CF1">
      <w:pPr>
        <w:spacing w:after="0"/>
        <w:ind w:left="120"/>
        <w:rPr>
          <w:lang w:val="ru-RU"/>
        </w:rPr>
      </w:pPr>
      <w:bookmarkStart w:id="15" w:name="block-2096739"/>
      <w:bookmarkEnd w:id="14"/>
      <w:r w:rsidRPr="00BB7DB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21D9C" w:rsidRPr="00BB7DBB" w:rsidRDefault="00060CF1">
      <w:pPr>
        <w:spacing w:after="0" w:line="480" w:lineRule="auto"/>
        <w:ind w:left="120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21D9C" w:rsidRPr="00BB7DBB" w:rsidRDefault="00060CF1">
      <w:pPr>
        <w:spacing w:after="0" w:line="480" w:lineRule="auto"/>
        <w:ind w:left="120"/>
        <w:rPr>
          <w:lang w:val="ru-RU"/>
        </w:rPr>
      </w:pPr>
      <w:bookmarkStart w:id="16" w:name="db50a40d-f8ae-4e5d-8e70-919f427dc0ce"/>
      <w:r w:rsidRPr="00BB7DBB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3 класс/ 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Горяева Н.А.,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</w:p>
    <w:p w:rsidR="00821D9C" w:rsidRPr="00BB7DBB" w:rsidRDefault="00821D9C">
      <w:pPr>
        <w:spacing w:after="0" w:line="480" w:lineRule="auto"/>
        <w:ind w:left="120"/>
        <w:rPr>
          <w:lang w:val="ru-RU"/>
        </w:rPr>
      </w:pPr>
    </w:p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060CF1">
      <w:pPr>
        <w:spacing w:after="0" w:line="480" w:lineRule="auto"/>
        <w:ind w:left="120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1D9C" w:rsidRPr="00BB7DBB" w:rsidRDefault="00060CF1">
      <w:pPr>
        <w:spacing w:after="0" w:line="480" w:lineRule="auto"/>
        <w:ind w:left="120"/>
        <w:rPr>
          <w:lang w:val="ru-RU"/>
        </w:rPr>
      </w:pPr>
      <w:bookmarkStart w:id="17" w:name="27f88a84-cde6-45cc-9a12-309dd9b67dab"/>
      <w:r w:rsidRPr="00BB7DB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искусство. Методическое пособие. 1-4 классы. </w:t>
      </w:r>
      <w:bookmarkEnd w:id="17"/>
    </w:p>
    <w:p w:rsidR="00821D9C" w:rsidRPr="00BB7DBB" w:rsidRDefault="00821D9C">
      <w:pPr>
        <w:spacing w:after="0"/>
        <w:ind w:left="120"/>
        <w:rPr>
          <w:lang w:val="ru-RU"/>
        </w:rPr>
      </w:pPr>
    </w:p>
    <w:p w:rsidR="00821D9C" w:rsidRPr="00BB7DBB" w:rsidRDefault="00060CF1">
      <w:pPr>
        <w:spacing w:after="0" w:line="480" w:lineRule="auto"/>
        <w:ind w:left="120"/>
        <w:rPr>
          <w:lang w:val="ru-RU"/>
        </w:rPr>
      </w:pPr>
      <w:r w:rsidRPr="00BB7D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</w:t>
      </w:r>
      <w:r w:rsidRPr="00BB7DBB">
        <w:rPr>
          <w:rFonts w:ascii="Times New Roman" w:hAnsi="Times New Roman"/>
          <w:b/>
          <w:color w:val="000000"/>
          <w:sz w:val="28"/>
          <w:lang w:val="ru-RU"/>
        </w:rPr>
        <w:t>НЫЕ РЕСУРСЫ И РЕСУРСЫ СЕТИ ИНТЕРНЕТ</w:t>
      </w:r>
    </w:p>
    <w:p w:rsidR="00BB7DBB" w:rsidRDefault="00060CF1" w:rsidP="00BB7DBB">
      <w:pPr>
        <w:spacing w:after="0" w:line="480" w:lineRule="auto"/>
        <w:ind w:left="120"/>
        <w:rPr>
          <w:lang w:val="ru-RU"/>
        </w:rPr>
      </w:pPr>
      <w:r w:rsidRPr="00BB7DBB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BB7D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B7DBB">
        <w:rPr>
          <w:rFonts w:ascii="Times New Roman" w:hAnsi="Times New Roman"/>
          <w:color w:val="000000"/>
          <w:sz w:val="28"/>
          <w:lang w:val="ru-RU"/>
        </w:rPr>
        <w:t>/7/2/</w:t>
      </w:r>
      <w:r w:rsidRPr="00BB7DBB">
        <w:rPr>
          <w:sz w:val="28"/>
          <w:lang w:val="ru-RU"/>
        </w:rPr>
        <w:br/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BB7D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/</w:t>
      </w:r>
      <w:r w:rsidRPr="00BB7DBB">
        <w:rPr>
          <w:sz w:val="28"/>
          <w:lang w:val="ru-RU"/>
        </w:rPr>
        <w:br/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B7DBB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B7D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/</w:t>
      </w:r>
      <w:r w:rsidRPr="00BB7DBB">
        <w:rPr>
          <w:sz w:val="28"/>
          <w:lang w:val="ru-RU"/>
        </w:rPr>
        <w:br/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BB7D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/</w:t>
      </w:r>
      <w:r w:rsidRPr="00BB7DBB">
        <w:rPr>
          <w:sz w:val="28"/>
          <w:lang w:val="ru-RU"/>
        </w:rPr>
        <w:br/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</w:t>
      </w:r>
      <w:r w:rsidRPr="00BB7DBB">
        <w:rPr>
          <w:rFonts w:ascii="Times New Roman" w:hAnsi="Times New Roman"/>
          <w:color w:val="000000"/>
          <w:sz w:val="28"/>
          <w:lang w:val="ru-RU"/>
        </w:rPr>
        <w:t xml:space="preserve">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BB7D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B7D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BB7DBB">
        <w:rPr>
          <w:rFonts w:ascii="Times New Roman" w:hAnsi="Times New Roman"/>
          <w:color w:val="000000"/>
          <w:sz w:val="28"/>
          <w:lang w:val="ru-RU"/>
        </w:rPr>
        <w:t>226595869</w:t>
      </w:r>
      <w:bookmarkStart w:id="18" w:name="e2d6e2bf-4893-4145-be02-d49817b4b26f"/>
      <w:bookmarkEnd w:id="18"/>
    </w:p>
    <w:p w:rsidR="00BB7DBB" w:rsidRDefault="00BB7DBB" w:rsidP="00BB7DBB">
      <w:pPr>
        <w:rPr>
          <w:lang w:val="ru-RU"/>
        </w:rPr>
      </w:pPr>
    </w:p>
    <w:bookmarkEnd w:id="15"/>
    <w:p w:rsidR="00060CF1" w:rsidRPr="00BB7DBB" w:rsidRDefault="00060CF1" w:rsidP="00BB7DBB">
      <w:pPr>
        <w:rPr>
          <w:lang w:val="ru-RU"/>
        </w:rPr>
      </w:pPr>
    </w:p>
    <w:sectPr w:rsidR="00060CF1" w:rsidRPr="00BB7DBB" w:rsidSect="00821D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45A"/>
    <w:multiLevelType w:val="multilevel"/>
    <w:tmpl w:val="2ED4EE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76242A"/>
    <w:multiLevelType w:val="multilevel"/>
    <w:tmpl w:val="16F644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226519"/>
    <w:multiLevelType w:val="multilevel"/>
    <w:tmpl w:val="540CC4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070306"/>
    <w:multiLevelType w:val="multilevel"/>
    <w:tmpl w:val="33FEF4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C351E"/>
    <w:multiLevelType w:val="multilevel"/>
    <w:tmpl w:val="1C58C9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311C38"/>
    <w:multiLevelType w:val="multilevel"/>
    <w:tmpl w:val="9CD62A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1D9C"/>
    <w:rsid w:val="00060CF1"/>
    <w:rsid w:val="001D4180"/>
    <w:rsid w:val="00821D9C"/>
    <w:rsid w:val="008E771F"/>
    <w:rsid w:val="00BB7DBB"/>
    <w:rsid w:val="00DB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1D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8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5116</Words>
  <Characters>29163</Characters>
  <Application>Microsoft Office Word</Application>
  <DocSecurity>0</DocSecurity>
  <Lines>243</Lines>
  <Paragraphs>68</Paragraphs>
  <ScaleCrop>false</ScaleCrop>
  <Company/>
  <LinksUpToDate>false</LinksUpToDate>
  <CharactersWithSpaces>34211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2023-09-27T04:08:00Z</dcterms:created>
  <dcterms:modified xsi:type="dcterms:W3CDTF">2023-09-27T04:21:00Z</dcterms:modified>
</cp:coreProperties>
</file>